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  <w:szCs w:val="22"/>
        </w:rPr>
      </w:pPr>
      <w:r>
        <w:rPr>
          <w:sz w:val="22"/>
          <w:szCs w:val="22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-685800</wp:posOffset>
            </wp:positionH>
            <wp:positionV relativeFrom="line">
              <wp:posOffset>0</wp:posOffset>
            </wp:positionV>
            <wp:extent cx="914400" cy="1143000"/>
            <wp:effectExtent l="0" t="0" r="0" b="0"/>
            <wp:wrapNone/>
            <wp:docPr id="1" name="Slika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fldChar w:fldCharType="begin"/>
      </w:r>
      <w:r>
        <w:instrText xml:space="preserve"> HYPERLINK "http://os-ibatelica-rasa.skole.hr/?news_id=250" \l "mod_news" </w:instrText>
      </w:r>
      <w:r>
        <w:fldChar w:fldCharType="separate"/>
      </w:r>
      <w:r>
        <w:fldChar w:fldCharType="end"/>
      </w:r>
      <w:r>
        <w:rPr>
          <w:sz w:val="22"/>
          <w:szCs w:val="22"/>
        </w:rPr>
        <w:t>OŠ Ivana Batelića-Raša</w:t>
      </w:r>
    </w:p>
    <w:p>
      <w:pPr>
        <w:ind w:left="-180" w:firstLine="180"/>
        <w:rPr>
          <w:sz w:val="22"/>
          <w:szCs w:val="22"/>
        </w:rPr>
      </w:pPr>
      <w:r>
        <w:rPr>
          <w:sz w:val="22"/>
          <w:szCs w:val="22"/>
        </w:rPr>
        <w:t xml:space="preserve">   Ivan Batelić 1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52223 Raša  </w:t>
      </w:r>
    </w:p>
    <w:p>
      <w:pPr>
        <w:pBdr>
          <w:bottom w:val="single" w:color="auto" w:sz="12" w:space="1"/>
        </w:pBdr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E-</w:t>
      </w:r>
      <w:r>
        <w:rPr>
          <w:color w:val="000000"/>
          <w:sz w:val="22"/>
          <w:szCs w:val="22"/>
          <w:lang w:val="de-DE"/>
        </w:rPr>
        <w:t>mail: ured@os-ibatelica-rasa.skole.hr</w:t>
      </w:r>
    </w:p>
    <w:p>
      <w:pPr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KLASA; 007-04/2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-02/</w:t>
      </w:r>
      <w:r>
        <w:rPr>
          <w:rFonts w:hint="default"/>
          <w:sz w:val="22"/>
          <w:szCs w:val="22"/>
          <w:lang w:val="hr-HR"/>
        </w:rPr>
        <w:t>01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URBROJ: 2144-17-01-2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-3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Raša, </w:t>
      </w:r>
      <w:r>
        <w:rPr>
          <w:rFonts w:hint="default"/>
          <w:sz w:val="22"/>
          <w:szCs w:val="22"/>
          <w:lang w:val="hr-HR"/>
        </w:rPr>
        <w:t>11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hr-HR"/>
        </w:rPr>
        <w:t>01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hr-HR"/>
        </w:rPr>
        <w:t>4</w:t>
      </w:r>
      <w:r>
        <w:rPr>
          <w:sz w:val="22"/>
          <w:szCs w:val="22"/>
        </w:rPr>
        <w:t>.</w:t>
      </w:r>
    </w:p>
    <w:p>
      <w:pPr>
        <w:jc w:val="both"/>
      </w:pPr>
    </w:p>
    <w:p>
      <w:pPr>
        <w:jc w:val="both"/>
      </w:pPr>
    </w:p>
    <w:p>
      <w:pPr>
        <w:jc w:val="both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ZAKLJUČCI </w:t>
      </w:r>
    </w:p>
    <w:p>
      <w:pPr>
        <w:jc w:val="center"/>
        <w:rPr>
          <w:b/>
        </w:rPr>
      </w:pPr>
      <w:r>
        <w:rPr>
          <w:b/>
        </w:rPr>
        <w:t>sa sjednice Školskog odbora OŠ Ivana Batelića-Raša</w:t>
      </w:r>
    </w:p>
    <w:p>
      <w:pPr>
        <w:jc w:val="center"/>
        <w:rPr>
          <w:b/>
        </w:rPr>
      </w:pPr>
      <w:r>
        <w:rPr>
          <w:b/>
        </w:rPr>
        <w:t xml:space="preserve">održane u </w:t>
      </w:r>
      <w:r>
        <w:rPr>
          <w:rFonts w:hint="default"/>
          <w:b/>
          <w:lang w:val="hr-HR"/>
        </w:rPr>
        <w:t>četvrtak 11</w:t>
      </w:r>
      <w:r>
        <w:rPr>
          <w:b/>
        </w:rPr>
        <w:t xml:space="preserve">. </w:t>
      </w:r>
      <w:r>
        <w:rPr>
          <w:rFonts w:hint="default"/>
          <w:b/>
          <w:lang w:val="hr-HR"/>
        </w:rPr>
        <w:t xml:space="preserve">siječnja </w:t>
      </w:r>
      <w:r>
        <w:rPr>
          <w:b/>
        </w:rPr>
        <w:t xml:space="preserve"> 202</w:t>
      </w:r>
      <w:r>
        <w:rPr>
          <w:rFonts w:hint="default"/>
          <w:b/>
          <w:lang w:val="hr-HR"/>
        </w:rPr>
        <w:t>4</w:t>
      </w:r>
      <w:r>
        <w:rPr>
          <w:b/>
        </w:rPr>
        <w:t>. godine</w:t>
      </w:r>
    </w:p>
    <w:p>
      <w:pPr>
        <w:jc w:val="center"/>
        <w:rPr>
          <w:b/>
        </w:rPr>
      </w:pPr>
    </w:p>
    <w:p>
      <w:pPr>
        <w:jc w:val="both"/>
        <w:rPr>
          <w:rFonts w:hint="default"/>
          <w:lang w:val="hr-HR"/>
        </w:rPr>
      </w:pPr>
    </w:p>
    <w:p>
      <w:pPr>
        <w:spacing w:line="276" w:lineRule="auto"/>
        <w:jc w:val="both"/>
        <w:rPr>
          <w:rFonts w:hint="default"/>
          <w:lang w:val="hr-HR"/>
        </w:rPr>
      </w:pPr>
      <w:r>
        <w:rPr>
          <w:b/>
        </w:rPr>
        <w:t>AD.</w:t>
      </w:r>
      <w:r>
        <w:rPr>
          <w:rFonts w:hint="default"/>
          <w:b/>
          <w:lang w:val="hr-HR"/>
        </w:rPr>
        <w:t>1</w:t>
      </w:r>
      <w:r>
        <w:t>.</w:t>
      </w:r>
      <w:r>
        <w:rPr>
          <w:rFonts w:hint="default"/>
          <w:lang w:val="hr-HR"/>
        </w:rPr>
        <w:t xml:space="preserve"> Izdana je prethodna suglasnost ravnateljici za zasnivanje radnog odnosa na određeno i nepuno radno vrijeme (4 sata rada tjedno) sa Karlom Poldrugovac, prof. hrvatskog jezika, iz Labina za izvođenje dopunske nastave hrvatskog jezika.</w:t>
      </w:r>
    </w:p>
    <w:p>
      <w:pPr>
        <w:spacing w:line="276" w:lineRule="auto"/>
        <w:jc w:val="both"/>
        <w:rPr>
          <w:rFonts w:hint="default"/>
          <w:lang w:val="hr-HR"/>
        </w:rPr>
      </w:pPr>
      <w:r>
        <w:rPr>
          <w:b/>
        </w:rPr>
        <w:t>AD.</w:t>
      </w:r>
      <w:r>
        <w:rPr>
          <w:rFonts w:hint="default"/>
          <w:b/>
          <w:lang w:val="hr-HR"/>
        </w:rPr>
        <w:t>2</w:t>
      </w:r>
      <w:r>
        <w:t>.</w:t>
      </w:r>
      <w:r>
        <w:rPr>
          <w:rFonts w:hint="default"/>
          <w:lang w:val="hr-HR"/>
        </w:rPr>
        <w:t xml:space="preserve"> Dana je Obavijest Članovima Školskog odbora o provedenom natječaju za zasnivanje radnog odnosa učitelja/ice njemačkog jezika na neodređeno i nepuno radno vrijeme (8 sati rada tjedno) na koji nije pristigla niti jedna molba.</w:t>
      </w:r>
    </w:p>
    <w:p>
      <w:pPr>
        <w:spacing w:line="276" w:lineRule="auto"/>
        <w:jc w:val="both"/>
        <w:rPr>
          <w:rFonts w:hint="default"/>
          <w:lang w:val="hr-HR"/>
        </w:rPr>
      </w:pPr>
      <w:r>
        <w:rPr>
          <w:b/>
        </w:rPr>
        <w:t>AD.</w:t>
      </w:r>
      <w:r>
        <w:rPr>
          <w:rFonts w:hint="default"/>
          <w:b/>
          <w:lang w:val="hr-HR"/>
        </w:rPr>
        <w:t>3</w:t>
      </w:r>
      <w:r>
        <w:t>.</w:t>
      </w:r>
      <w:r>
        <w:rPr>
          <w:rFonts w:hint="default"/>
          <w:lang w:val="hr-HR"/>
        </w:rPr>
        <w:t xml:space="preserve"> Usvoje</w:t>
      </w:r>
      <w:bookmarkStart w:id="0" w:name="_GoBack"/>
      <w:bookmarkEnd w:id="0"/>
      <w:r>
        <w:rPr>
          <w:rFonts w:hint="default"/>
          <w:lang w:val="hr-HR"/>
        </w:rPr>
        <w:t>no je Izvješće o stanju sigurnosti, provođenju preventivnih programa te mjerama poduzetim u cilju zaštite prava učenika za prvo polugodište 2023./2024. školske godine.</w:t>
      </w:r>
    </w:p>
    <w:p>
      <w:pPr>
        <w:spacing w:line="276" w:lineRule="auto"/>
        <w:jc w:val="both"/>
      </w:pPr>
    </w:p>
    <w:p>
      <w:pPr>
        <w:spacing w:line="276" w:lineRule="auto"/>
        <w:ind w:left="5664"/>
        <w:rPr>
          <w:b/>
          <w:bCs/>
        </w:rPr>
      </w:pPr>
      <w:r>
        <w:rPr>
          <w:b/>
          <w:bCs/>
        </w:rPr>
        <w:t>Predsjednica Školskog odbora:</w:t>
      </w:r>
    </w:p>
    <w:p>
      <w:pPr>
        <w:ind w:firstLine="5523" w:firstLineChars="2300"/>
        <w:rPr>
          <w:b/>
          <w:bCs/>
        </w:rPr>
      </w:pPr>
      <w:r>
        <w:rPr>
          <w:b/>
          <w:bCs/>
        </w:rPr>
        <w:t>Mirjana Blažević, mag.prim.educ.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31F23"/>
    <w:rsid w:val="00061352"/>
    <w:rsid w:val="000D1581"/>
    <w:rsid w:val="000D2DD0"/>
    <w:rsid w:val="000E71CF"/>
    <w:rsid w:val="0010621A"/>
    <w:rsid w:val="00142EC7"/>
    <w:rsid w:val="00170663"/>
    <w:rsid w:val="00175E25"/>
    <w:rsid w:val="00196371"/>
    <w:rsid w:val="00196CCE"/>
    <w:rsid w:val="001D703B"/>
    <w:rsid w:val="001E2D0D"/>
    <w:rsid w:val="00203515"/>
    <w:rsid w:val="00211442"/>
    <w:rsid w:val="0021512F"/>
    <w:rsid w:val="002369AE"/>
    <w:rsid w:val="00287D85"/>
    <w:rsid w:val="002B4089"/>
    <w:rsid w:val="002C2D78"/>
    <w:rsid w:val="002D2A3C"/>
    <w:rsid w:val="002E75AF"/>
    <w:rsid w:val="002F6374"/>
    <w:rsid w:val="003040EA"/>
    <w:rsid w:val="00330969"/>
    <w:rsid w:val="00383189"/>
    <w:rsid w:val="0038603D"/>
    <w:rsid w:val="0039042E"/>
    <w:rsid w:val="003965A3"/>
    <w:rsid w:val="003979EF"/>
    <w:rsid w:val="003A2CF8"/>
    <w:rsid w:val="003C7BFC"/>
    <w:rsid w:val="003D47C5"/>
    <w:rsid w:val="003E3EE9"/>
    <w:rsid w:val="0040584E"/>
    <w:rsid w:val="004233AE"/>
    <w:rsid w:val="00443170"/>
    <w:rsid w:val="00462119"/>
    <w:rsid w:val="00476F7A"/>
    <w:rsid w:val="0048366E"/>
    <w:rsid w:val="0048675A"/>
    <w:rsid w:val="004C4BDE"/>
    <w:rsid w:val="004D2085"/>
    <w:rsid w:val="004D5538"/>
    <w:rsid w:val="004D62C3"/>
    <w:rsid w:val="004F3484"/>
    <w:rsid w:val="004F431E"/>
    <w:rsid w:val="0052380C"/>
    <w:rsid w:val="00534266"/>
    <w:rsid w:val="00557482"/>
    <w:rsid w:val="005803B4"/>
    <w:rsid w:val="00593F72"/>
    <w:rsid w:val="005A4F52"/>
    <w:rsid w:val="005B37FC"/>
    <w:rsid w:val="005C61DB"/>
    <w:rsid w:val="005D1796"/>
    <w:rsid w:val="005D3623"/>
    <w:rsid w:val="005F2837"/>
    <w:rsid w:val="00603765"/>
    <w:rsid w:val="006343A9"/>
    <w:rsid w:val="00644431"/>
    <w:rsid w:val="00654C5B"/>
    <w:rsid w:val="0065542A"/>
    <w:rsid w:val="00661F14"/>
    <w:rsid w:val="00676B76"/>
    <w:rsid w:val="00677CC5"/>
    <w:rsid w:val="00682606"/>
    <w:rsid w:val="006A0D1D"/>
    <w:rsid w:val="006B4EB7"/>
    <w:rsid w:val="006D0D43"/>
    <w:rsid w:val="006E59DC"/>
    <w:rsid w:val="00746D81"/>
    <w:rsid w:val="00797E71"/>
    <w:rsid w:val="007A5B21"/>
    <w:rsid w:val="007C1AE8"/>
    <w:rsid w:val="007C4C88"/>
    <w:rsid w:val="007D6C10"/>
    <w:rsid w:val="007F2954"/>
    <w:rsid w:val="007F66EC"/>
    <w:rsid w:val="00801B63"/>
    <w:rsid w:val="00803A0F"/>
    <w:rsid w:val="008221D1"/>
    <w:rsid w:val="00862E42"/>
    <w:rsid w:val="008761C6"/>
    <w:rsid w:val="008873F0"/>
    <w:rsid w:val="008972C4"/>
    <w:rsid w:val="008A60A2"/>
    <w:rsid w:val="008B0EA6"/>
    <w:rsid w:val="008B3F0D"/>
    <w:rsid w:val="008B5C09"/>
    <w:rsid w:val="008B7463"/>
    <w:rsid w:val="008C14B4"/>
    <w:rsid w:val="008C6B34"/>
    <w:rsid w:val="008D79B4"/>
    <w:rsid w:val="008E006C"/>
    <w:rsid w:val="008E42B2"/>
    <w:rsid w:val="00954A7B"/>
    <w:rsid w:val="009747EF"/>
    <w:rsid w:val="00975042"/>
    <w:rsid w:val="00985A66"/>
    <w:rsid w:val="0099319B"/>
    <w:rsid w:val="009939F0"/>
    <w:rsid w:val="009A66B5"/>
    <w:rsid w:val="009C3479"/>
    <w:rsid w:val="00A03ECE"/>
    <w:rsid w:val="00A30CDD"/>
    <w:rsid w:val="00A31262"/>
    <w:rsid w:val="00A3170D"/>
    <w:rsid w:val="00A35373"/>
    <w:rsid w:val="00A379F3"/>
    <w:rsid w:val="00A52F00"/>
    <w:rsid w:val="00AB1EDD"/>
    <w:rsid w:val="00AC0A59"/>
    <w:rsid w:val="00AC297B"/>
    <w:rsid w:val="00AC7EB4"/>
    <w:rsid w:val="00AE30B4"/>
    <w:rsid w:val="00AE61EE"/>
    <w:rsid w:val="00AE63F3"/>
    <w:rsid w:val="00AF31CA"/>
    <w:rsid w:val="00AF3FC1"/>
    <w:rsid w:val="00B21DAD"/>
    <w:rsid w:val="00B41098"/>
    <w:rsid w:val="00B5782B"/>
    <w:rsid w:val="00B703FC"/>
    <w:rsid w:val="00B82BF9"/>
    <w:rsid w:val="00B8310A"/>
    <w:rsid w:val="00BA7341"/>
    <w:rsid w:val="00BE68E8"/>
    <w:rsid w:val="00BF23C2"/>
    <w:rsid w:val="00C04483"/>
    <w:rsid w:val="00C40307"/>
    <w:rsid w:val="00C47F44"/>
    <w:rsid w:val="00C533EA"/>
    <w:rsid w:val="00C814B0"/>
    <w:rsid w:val="00CA3128"/>
    <w:rsid w:val="00CA4536"/>
    <w:rsid w:val="00CA4B90"/>
    <w:rsid w:val="00D02A07"/>
    <w:rsid w:val="00D532A7"/>
    <w:rsid w:val="00D8659A"/>
    <w:rsid w:val="00D92B82"/>
    <w:rsid w:val="00DD3CD7"/>
    <w:rsid w:val="00DE3A80"/>
    <w:rsid w:val="00DE5D86"/>
    <w:rsid w:val="00E13742"/>
    <w:rsid w:val="00E550E3"/>
    <w:rsid w:val="00E66BEC"/>
    <w:rsid w:val="00E750EE"/>
    <w:rsid w:val="00E81CE4"/>
    <w:rsid w:val="00E845E5"/>
    <w:rsid w:val="00EC2B7F"/>
    <w:rsid w:val="00ED24ED"/>
    <w:rsid w:val="00EF68A1"/>
    <w:rsid w:val="00F249D4"/>
    <w:rsid w:val="00F73A96"/>
    <w:rsid w:val="00F90AE8"/>
    <w:rsid w:val="00F90BB4"/>
    <w:rsid w:val="00F94742"/>
    <w:rsid w:val="00FB0D2C"/>
    <w:rsid w:val="00FD3E40"/>
    <w:rsid w:val="00FF7AA3"/>
    <w:rsid w:val="12D97FDB"/>
    <w:rsid w:val="13C81BEC"/>
    <w:rsid w:val="18836AA7"/>
    <w:rsid w:val="1CD60ECD"/>
    <w:rsid w:val="1EBD075C"/>
    <w:rsid w:val="28232D64"/>
    <w:rsid w:val="29707F32"/>
    <w:rsid w:val="29977AB7"/>
    <w:rsid w:val="2A754574"/>
    <w:rsid w:val="2DD93735"/>
    <w:rsid w:val="30A26A50"/>
    <w:rsid w:val="31404AFD"/>
    <w:rsid w:val="33264C45"/>
    <w:rsid w:val="35D7075E"/>
    <w:rsid w:val="3CF03287"/>
    <w:rsid w:val="45207CC5"/>
    <w:rsid w:val="47756EB3"/>
    <w:rsid w:val="56E53AAE"/>
    <w:rsid w:val="5F9E701B"/>
    <w:rsid w:val="684E08B0"/>
    <w:rsid w:val="7198256C"/>
    <w:rsid w:val="726B30D7"/>
    <w:rsid w:val="7595732E"/>
    <w:rsid w:val="79227F1F"/>
    <w:rsid w:val="79D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hyperlink" Target="http://os-ibatelica-rasa.skole.hr/?news_id=250#mod_news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441</Characters>
  <Lines>3</Lines>
  <Paragraphs>1</Paragraphs>
  <TotalTime>4</TotalTime>
  <ScaleCrop>false</ScaleCrop>
  <LinksUpToDate>false</LinksUpToDate>
  <CharactersWithSpaces>517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2023-10-13T12:17:00Z</dcterms:created>
  <dc:creator>OS Cepic</dc:creator>
  <cp:lastModifiedBy>Tajnica</cp:lastModifiedBy>
  <cp:lastPrinted>2024-05-15T08:57:20Z</cp:lastPrinted>
  <dcterms:modified xsi:type="dcterms:W3CDTF">2024-05-15T09:03:20Z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8AB3CB3133F74369B853262F8EAA75EA_13</vt:lpwstr>
  </property>
</Properties>
</file>